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A842" w14:textId="77777777" w:rsidR="00815EB5" w:rsidRPr="00815EB5" w:rsidRDefault="00A91E14" w:rsidP="00A91E14">
      <w:pPr>
        <w:pStyle w:val="Citadestacada"/>
        <w:rPr>
          <w:sz w:val="40"/>
          <w:szCs w:val="40"/>
          <w:lang w:val="es-ES"/>
        </w:rPr>
      </w:pPr>
      <w:r w:rsidRPr="00815EB5">
        <w:rPr>
          <w:sz w:val="40"/>
          <w:szCs w:val="40"/>
          <w:lang w:val="es-ES"/>
        </w:rPr>
        <w:t>C</w:t>
      </w:r>
      <w:r w:rsidR="00815EB5" w:rsidRPr="00815EB5">
        <w:rPr>
          <w:sz w:val="40"/>
          <w:szCs w:val="40"/>
          <w:lang w:val="es-ES"/>
        </w:rPr>
        <w:t>OMUNICADO</w:t>
      </w:r>
    </w:p>
    <w:p w14:paraId="6BBB443B" w14:textId="0201CDD1" w:rsidR="009309AA" w:rsidRDefault="00264707" w:rsidP="00A91E14">
      <w:pPr>
        <w:pStyle w:val="Citadestacada"/>
        <w:rPr>
          <w:rFonts w:ascii="Aptos" w:hAnsi="Aptos"/>
          <w:sz w:val="40"/>
          <w:szCs w:val="40"/>
          <w:lang w:val="es-ES"/>
        </w:rPr>
      </w:pPr>
      <w:r>
        <w:rPr>
          <w:rFonts w:ascii="Aptos" w:hAnsi="Aptos"/>
          <w:sz w:val="40"/>
          <w:szCs w:val="40"/>
          <w:lang w:val="es-ES"/>
        </w:rPr>
        <w:t>Reunión de Apoderados</w:t>
      </w:r>
    </w:p>
    <w:p w14:paraId="0C9B612C" w14:textId="77777777" w:rsidR="00EE10A2" w:rsidRDefault="00EE10A2" w:rsidP="008F772D">
      <w:pPr>
        <w:tabs>
          <w:tab w:val="left" w:pos="2113"/>
        </w:tabs>
        <w:spacing w:line="276" w:lineRule="auto"/>
        <w:jc w:val="both"/>
        <w:rPr>
          <w:rFonts w:ascii="Aptos" w:hAnsi="Aptos" w:cs="Times New Roman"/>
          <w:sz w:val="28"/>
          <w:szCs w:val="28"/>
        </w:rPr>
      </w:pPr>
    </w:p>
    <w:p w14:paraId="4B9804B7" w14:textId="77777777" w:rsidR="00264707" w:rsidRDefault="00264707" w:rsidP="008F772D">
      <w:pPr>
        <w:tabs>
          <w:tab w:val="left" w:pos="2113"/>
        </w:tabs>
        <w:spacing w:line="276" w:lineRule="auto"/>
        <w:jc w:val="both"/>
        <w:rPr>
          <w:rFonts w:ascii="Aptos" w:hAnsi="Aptos" w:cs="Times New Roman"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Estimados Padres y apoderados:</w:t>
      </w:r>
    </w:p>
    <w:p w14:paraId="463F89A2" w14:textId="2449BE07" w:rsidR="00264707" w:rsidRDefault="00264707" w:rsidP="008F772D">
      <w:pPr>
        <w:tabs>
          <w:tab w:val="left" w:pos="2113"/>
        </w:tabs>
        <w:spacing w:line="276" w:lineRule="auto"/>
        <w:jc w:val="both"/>
        <w:rPr>
          <w:rFonts w:ascii="Aptos" w:hAnsi="Aptos" w:cs="Times New Roman"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Junto con saludar, se informa respecto de las próximas reuniones de apoderados, las cuales se realizarán el día </w:t>
      </w:r>
      <w:r w:rsidRPr="00264707">
        <w:rPr>
          <w:rFonts w:ascii="Aptos" w:hAnsi="Aptos" w:cs="Times New Roman"/>
          <w:b/>
          <w:bCs/>
          <w:sz w:val="28"/>
          <w:szCs w:val="28"/>
        </w:rPr>
        <w:t>miércoles 25 de marzo</w:t>
      </w:r>
      <w:r>
        <w:rPr>
          <w:rFonts w:ascii="Aptos" w:hAnsi="Aptos" w:cs="Times New Roman"/>
          <w:sz w:val="28"/>
          <w:szCs w:val="28"/>
        </w:rPr>
        <w:t xml:space="preserve"> para </w:t>
      </w:r>
      <w:r w:rsidRPr="00264707">
        <w:rPr>
          <w:rFonts w:ascii="Aptos" w:hAnsi="Aptos" w:cs="Times New Roman"/>
          <w:b/>
          <w:bCs/>
          <w:sz w:val="28"/>
          <w:szCs w:val="28"/>
        </w:rPr>
        <w:t xml:space="preserve">Educación </w:t>
      </w:r>
      <w:r>
        <w:rPr>
          <w:rFonts w:ascii="Aptos" w:hAnsi="Aptos" w:cs="Times New Roman"/>
          <w:b/>
          <w:bCs/>
          <w:sz w:val="28"/>
          <w:szCs w:val="28"/>
        </w:rPr>
        <w:t>B</w:t>
      </w:r>
      <w:r w:rsidRPr="00264707">
        <w:rPr>
          <w:rFonts w:ascii="Aptos" w:hAnsi="Aptos" w:cs="Times New Roman"/>
          <w:b/>
          <w:bCs/>
          <w:sz w:val="28"/>
          <w:szCs w:val="28"/>
        </w:rPr>
        <w:t>ásica</w:t>
      </w:r>
      <w:r>
        <w:rPr>
          <w:rFonts w:ascii="Aptos" w:hAnsi="Aptos" w:cs="Times New Roman"/>
          <w:sz w:val="28"/>
          <w:szCs w:val="28"/>
        </w:rPr>
        <w:t xml:space="preserve"> y </w:t>
      </w:r>
      <w:r w:rsidRPr="00264707">
        <w:rPr>
          <w:rFonts w:ascii="Aptos" w:hAnsi="Aptos" w:cs="Times New Roman"/>
          <w:b/>
          <w:bCs/>
          <w:sz w:val="28"/>
          <w:szCs w:val="28"/>
        </w:rPr>
        <w:t>jueves 26 de marzo</w:t>
      </w:r>
      <w:r>
        <w:rPr>
          <w:rFonts w:ascii="Aptos" w:hAnsi="Aptos" w:cs="Times New Roman"/>
          <w:sz w:val="28"/>
          <w:szCs w:val="28"/>
        </w:rPr>
        <w:t xml:space="preserve"> para </w:t>
      </w:r>
      <w:r w:rsidRPr="00264707">
        <w:rPr>
          <w:rFonts w:ascii="Aptos" w:hAnsi="Aptos" w:cs="Times New Roman"/>
          <w:b/>
          <w:bCs/>
          <w:sz w:val="28"/>
          <w:szCs w:val="28"/>
        </w:rPr>
        <w:t>Educación Media</w:t>
      </w:r>
      <w:r>
        <w:rPr>
          <w:rFonts w:ascii="Aptos" w:hAnsi="Aptos" w:cs="Times New Roman"/>
          <w:sz w:val="28"/>
          <w:szCs w:val="28"/>
        </w:rPr>
        <w:t xml:space="preserve"> respectivamente, a las 19:00 horas.</w:t>
      </w:r>
    </w:p>
    <w:p w14:paraId="3105E797" w14:textId="2EC910AC" w:rsidR="008F772D" w:rsidRDefault="00264707" w:rsidP="008F772D">
      <w:pPr>
        <w:tabs>
          <w:tab w:val="left" w:pos="2113"/>
        </w:tabs>
        <w:spacing w:line="276" w:lineRule="auto"/>
        <w:jc w:val="both"/>
        <w:rPr>
          <w:rFonts w:ascii="Aptos" w:hAnsi="Aptos" w:cstheme="minorHAnsi"/>
          <w:sz w:val="28"/>
          <w:szCs w:val="28"/>
        </w:rPr>
      </w:pPr>
      <w:r w:rsidRPr="00264707">
        <w:rPr>
          <w:rFonts w:ascii="Aptos" w:hAnsi="Aptos" w:cs="Times New Roman"/>
          <w:b/>
          <w:bCs/>
          <w:sz w:val="28"/>
          <w:szCs w:val="28"/>
        </w:rPr>
        <w:t>Nota</w:t>
      </w:r>
      <w:r>
        <w:rPr>
          <w:rFonts w:ascii="Aptos" w:hAnsi="Aptos" w:cs="Times New Roman"/>
          <w:sz w:val="28"/>
          <w:szCs w:val="28"/>
        </w:rPr>
        <w:t>:  La reunión del curso 3° Medio C, se realizará en la unidad de enseñanza básica</w:t>
      </w:r>
      <w:r w:rsidR="00EE10A2" w:rsidRPr="00EE10A2">
        <w:rPr>
          <w:rFonts w:ascii="Aptos" w:hAnsi="Aptos" w:cstheme="minorHAnsi"/>
          <w:sz w:val="28"/>
          <w:szCs w:val="28"/>
        </w:rPr>
        <w:t>.</w:t>
      </w:r>
    </w:p>
    <w:p w14:paraId="0EA8F67F" w14:textId="77777777" w:rsidR="00264707" w:rsidRDefault="00264707" w:rsidP="008F772D">
      <w:pPr>
        <w:tabs>
          <w:tab w:val="left" w:pos="2113"/>
        </w:tabs>
        <w:spacing w:line="276" w:lineRule="auto"/>
        <w:jc w:val="both"/>
        <w:rPr>
          <w:rFonts w:ascii="Aptos" w:hAnsi="Aptos" w:cstheme="minorHAnsi"/>
          <w:sz w:val="28"/>
          <w:szCs w:val="28"/>
        </w:rPr>
      </w:pPr>
    </w:p>
    <w:p w14:paraId="77359C60" w14:textId="77777777" w:rsidR="00264707" w:rsidRPr="00264707" w:rsidRDefault="00264707" w:rsidP="008F772D">
      <w:pPr>
        <w:tabs>
          <w:tab w:val="left" w:pos="2113"/>
        </w:tabs>
        <w:spacing w:line="276" w:lineRule="auto"/>
        <w:jc w:val="both"/>
        <w:rPr>
          <w:rFonts w:ascii="Aptos" w:hAnsi="Aptos" w:cs="Times New Roman"/>
          <w:sz w:val="28"/>
          <w:szCs w:val="28"/>
        </w:rPr>
      </w:pPr>
    </w:p>
    <w:p w14:paraId="1555825F" w14:textId="77777777" w:rsidR="008F772D" w:rsidRDefault="008F772D" w:rsidP="008F772D">
      <w:pPr>
        <w:tabs>
          <w:tab w:val="left" w:pos="2113"/>
        </w:tabs>
        <w:spacing w:line="276" w:lineRule="auto"/>
        <w:jc w:val="both"/>
        <w:rPr>
          <w:rFonts w:ascii="Aptos" w:hAnsi="Aptos" w:cs="Times New Roman"/>
          <w:sz w:val="24"/>
          <w:szCs w:val="24"/>
          <w:lang w:val="es-ES"/>
        </w:rPr>
      </w:pPr>
    </w:p>
    <w:p w14:paraId="2A924213" w14:textId="3128D2C6" w:rsidR="008F772D" w:rsidRPr="008F772D" w:rsidRDefault="008F772D" w:rsidP="008F772D">
      <w:pPr>
        <w:tabs>
          <w:tab w:val="left" w:pos="2113"/>
        </w:tabs>
        <w:spacing w:line="276" w:lineRule="auto"/>
        <w:jc w:val="both"/>
        <w:rPr>
          <w:rFonts w:ascii="Aptos" w:hAnsi="Aptos" w:cs="Times New Roman"/>
          <w:sz w:val="28"/>
          <w:szCs w:val="28"/>
          <w:lang w:val="es-ES"/>
        </w:rPr>
      </w:pPr>
      <w:r w:rsidRPr="008F772D">
        <w:rPr>
          <w:rFonts w:ascii="Aptos" w:hAnsi="Aptos" w:cs="Times New Roman"/>
          <w:sz w:val="28"/>
          <w:szCs w:val="28"/>
          <w:lang w:val="es-ES"/>
        </w:rPr>
        <w:t>Atentamente,</w:t>
      </w:r>
    </w:p>
    <w:p w14:paraId="2F38BADE" w14:textId="53529CC2" w:rsidR="008F772D" w:rsidRDefault="00AA34D3" w:rsidP="00AA34D3">
      <w:pPr>
        <w:tabs>
          <w:tab w:val="left" w:pos="2113"/>
        </w:tabs>
        <w:spacing w:line="276" w:lineRule="auto"/>
        <w:jc w:val="center"/>
        <w:rPr>
          <w:rFonts w:ascii="Aptos" w:hAnsi="Aptos" w:cs="Times New Roman"/>
          <w:sz w:val="24"/>
          <w:szCs w:val="24"/>
          <w:lang w:val="es-ES"/>
        </w:rPr>
      </w:pPr>
      <w:r w:rsidRPr="00AA34D3">
        <w:rPr>
          <w:rFonts w:ascii="Aptos" w:hAnsi="Aptos" w:cs="Times New Roman"/>
          <w:noProof/>
          <w:sz w:val="24"/>
          <w:szCs w:val="24"/>
          <w:lang w:val="es-ES"/>
        </w:rPr>
        <w:drawing>
          <wp:inline distT="0" distB="0" distL="0" distR="0" wp14:anchorId="40AB1154" wp14:editId="36BCD4D3">
            <wp:extent cx="2543175" cy="1605958"/>
            <wp:effectExtent l="0" t="0" r="0" b="0"/>
            <wp:docPr id="180579490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70" cy="161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6B58F" w14:textId="251305D6" w:rsidR="008F772D" w:rsidRPr="008F772D" w:rsidRDefault="008F772D" w:rsidP="008F772D">
      <w:pPr>
        <w:tabs>
          <w:tab w:val="left" w:pos="2113"/>
        </w:tabs>
        <w:spacing w:after="0" w:line="276" w:lineRule="auto"/>
        <w:jc w:val="center"/>
        <w:rPr>
          <w:rFonts w:ascii="Aptos" w:hAnsi="Aptos" w:cs="Times New Roman"/>
          <w:sz w:val="28"/>
          <w:szCs w:val="28"/>
          <w:lang w:val="es-ES"/>
        </w:rPr>
      </w:pPr>
      <w:r w:rsidRPr="008F772D">
        <w:rPr>
          <w:rFonts w:ascii="Aptos" w:hAnsi="Aptos" w:cs="Times New Roman"/>
          <w:sz w:val="28"/>
          <w:szCs w:val="28"/>
          <w:lang w:val="es-ES"/>
        </w:rPr>
        <w:t>Francisco Castillo Trigo</w:t>
      </w:r>
    </w:p>
    <w:p w14:paraId="057DE2BF" w14:textId="7C273F26" w:rsidR="008F772D" w:rsidRPr="008F772D" w:rsidRDefault="008F772D" w:rsidP="008F772D">
      <w:pPr>
        <w:tabs>
          <w:tab w:val="left" w:pos="2113"/>
        </w:tabs>
        <w:spacing w:after="0" w:line="276" w:lineRule="auto"/>
        <w:jc w:val="center"/>
        <w:rPr>
          <w:rFonts w:ascii="Aptos" w:hAnsi="Aptos" w:cs="Times New Roman"/>
          <w:sz w:val="28"/>
          <w:szCs w:val="28"/>
          <w:lang w:val="es-ES"/>
        </w:rPr>
      </w:pPr>
      <w:r w:rsidRPr="008F772D">
        <w:rPr>
          <w:rFonts w:ascii="Aptos" w:hAnsi="Aptos" w:cs="Times New Roman"/>
          <w:sz w:val="28"/>
          <w:szCs w:val="28"/>
          <w:lang w:val="es-ES"/>
        </w:rPr>
        <w:t>Director</w:t>
      </w:r>
    </w:p>
    <w:p w14:paraId="5434DDC4" w14:textId="5E2ACE24" w:rsidR="008F772D" w:rsidRPr="008F772D" w:rsidRDefault="00AA34D3" w:rsidP="008F772D">
      <w:pPr>
        <w:tabs>
          <w:tab w:val="left" w:pos="2113"/>
        </w:tabs>
        <w:spacing w:line="276" w:lineRule="auto"/>
        <w:jc w:val="both"/>
        <w:rPr>
          <w:rFonts w:ascii="Aptos" w:hAnsi="Aptos" w:cs="Times New Roman"/>
          <w:sz w:val="24"/>
          <w:szCs w:val="24"/>
          <w:lang w:val="es-ES"/>
        </w:rPr>
      </w:pPr>
      <w:r>
        <w:rPr>
          <w:rFonts w:ascii="Aptos" w:hAnsi="Aptos" w:cs="Times New Roman"/>
          <w:sz w:val="24"/>
          <w:szCs w:val="24"/>
          <w:lang w:val="es-ES"/>
        </w:rPr>
        <w:t xml:space="preserve">            </w:t>
      </w:r>
    </w:p>
    <w:sectPr w:rsidR="008F772D" w:rsidRPr="008F772D" w:rsidSect="00264707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0743" w14:textId="77777777" w:rsidR="00034941" w:rsidRDefault="00034941" w:rsidP="009309AA">
      <w:pPr>
        <w:spacing w:after="0" w:line="240" w:lineRule="auto"/>
      </w:pPr>
      <w:r>
        <w:separator/>
      </w:r>
    </w:p>
  </w:endnote>
  <w:endnote w:type="continuationSeparator" w:id="0">
    <w:p w14:paraId="31AB5718" w14:textId="77777777" w:rsidR="00034941" w:rsidRDefault="00034941" w:rsidP="0093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5922" w14:textId="77777777" w:rsidR="00034941" w:rsidRDefault="00034941" w:rsidP="009309AA">
      <w:pPr>
        <w:spacing w:after="0" w:line="240" w:lineRule="auto"/>
      </w:pPr>
      <w:r>
        <w:separator/>
      </w:r>
    </w:p>
  </w:footnote>
  <w:footnote w:type="continuationSeparator" w:id="0">
    <w:p w14:paraId="21BB306D" w14:textId="77777777" w:rsidR="00034941" w:rsidRDefault="00034941" w:rsidP="0093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5F82" w14:textId="3FEDC543" w:rsidR="00780F57" w:rsidRDefault="00662130" w:rsidP="00B51B38">
    <w:pPr>
      <w:pStyle w:val="Encabezado"/>
      <w:jc w:val="center"/>
      <w:rPr>
        <w:noProof/>
        <w:color w:val="FFFFFF" w:themeColor="background1"/>
        <w:sz w:val="18"/>
        <w:szCs w:val="18"/>
        <w:lang w:val="es-ES_tradnl"/>
      </w:rPr>
    </w:pPr>
    <w:r>
      <w:rPr>
        <w:noProof/>
        <w:color w:val="FFFFFF" w:themeColor="background1"/>
        <w:sz w:val="18"/>
        <w:szCs w:val="18"/>
        <w:lang w:val="es-ES_tradnl"/>
      </w:rPr>
      <w:drawing>
        <wp:anchor distT="0" distB="0" distL="114300" distR="114300" simplePos="0" relativeHeight="251659264" behindDoc="1" locked="0" layoutInCell="1" allowOverlap="1" wp14:anchorId="66FA13D8" wp14:editId="31E973E8">
          <wp:simplePos x="0" y="0"/>
          <wp:positionH relativeFrom="margin">
            <wp:posOffset>-365760</wp:posOffset>
          </wp:positionH>
          <wp:positionV relativeFrom="paragraph">
            <wp:posOffset>-49530</wp:posOffset>
          </wp:positionV>
          <wp:extent cx="733425" cy="73342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28C29" w14:textId="77777777" w:rsidR="00780F57" w:rsidRDefault="00780F57" w:rsidP="00B51B38">
    <w:pPr>
      <w:pStyle w:val="Encabezado"/>
      <w:jc w:val="center"/>
      <w:rPr>
        <w:noProof/>
        <w:color w:val="FFFFFF" w:themeColor="background1"/>
        <w:sz w:val="18"/>
        <w:szCs w:val="18"/>
        <w:lang w:val="es-ES_tradnl"/>
      </w:rPr>
    </w:pPr>
  </w:p>
  <w:p w14:paraId="70BCCE62" w14:textId="77777777" w:rsidR="00662130" w:rsidRDefault="00662130" w:rsidP="00B51B38">
    <w:pPr>
      <w:pStyle w:val="Encabezado"/>
      <w:jc w:val="center"/>
      <w:rPr>
        <w:sz w:val="18"/>
        <w:szCs w:val="18"/>
        <w:lang w:val="es-ES"/>
      </w:rPr>
    </w:pPr>
  </w:p>
  <w:p w14:paraId="28269D00" w14:textId="77777777" w:rsidR="00662130" w:rsidRDefault="00662130" w:rsidP="00B51B38">
    <w:pPr>
      <w:pStyle w:val="Encabezado"/>
      <w:jc w:val="center"/>
      <w:rPr>
        <w:sz w:val="18"/>
        <w:szCs w:val="18"/>
        <w:lang w:val="es-ES"/>
      </w:rPr>
    </w:pPr>
  </w:p>
  <w:p w14:paraId="6B77AAEC" w14:textId="77777777" w:rsidR="00CE7CC7" w:rsidRDefault="00CE7CC7" w:rsidP="003D15E6">
    <w:pPr>
      <w:pStyle w:val="Encabezado"/>
      <w:ind w:hanging="567"/>
      <w:rPr>
        <w:sz w:val="18"/>
        <w:szCs w:val="18"/>
        <w:lang w:val="es-ES"/>
      </w:rPr>
    </w:pPr>
  </w:p>
  <w:p w14:paraId="5B1E1621" w14:textId="72F9928A" w:rsidR="00B76ACE" w:rsidRDefault="00B76ACE" w:rsidP="003D15E6">
    <w:pPr>
      <w:pStyle w:val="Encabezado"/>
      <w:ind w:hanging="567"/>
      <w:rPr>
        <w:sz w:val="18"/>
        <w:szCs w:val="18"/>
        <w:lang w:val="es-ES"/>
      </w:rPr>
    </w:pPr>
    <w:r>
      <w:rPr>
        <w:sz w:val="18"/>
        <w:szCs w:val="18"/>
        <w:lang w:val="es-ES"/>
      </w:rPr>
      <w:t>Colegio Excelsior</w:t>
    </w:r>
  </w:p>
  <w:p w14:paraId="0417BEA0" w14:textId="77777777" w:rsidR="003D15E6" w:rsidRDefault="00B76ACE" w:rsidP="003D15E6">
    <w:pPr>
      <w:pStyle w:val="Encabezado"/>
      <w:ind w:hanging="567"/>
      <w:rPr>
        <w:sz w:val="18"/>
        <w:szCs w:val="18"/>
        <w:lang w:val="es-ES"/>
      </w:rPr>
    </w:pPr>
    <w:r>
      <w:rPr>
        <w:sz w:val="18"/>
        <w:szCs w:val="18"/>
        <w:lang w:val="es-ES"/>
      </w:rPr>
      <w:t>Avenida España 226</w:t>
    </w:r>
  </w:p>
  <w:p w14:paraId="6AAB325E" w14:textId="77777777" w:rsidR="002E62F9" w:rsidRDefault="003D15E6" w:rsidP="003D15E6">
    <w:pPr>
      <w:pStyle w:val="Encabezado"/>
      <w:ind w:hanging="567"/>
      <w:rPr>
        <w:sz w:val="18"/>
        <w:szCs w:val="18"/>
        <w:lang w:val="es-ES"/>
      </w:rPr>
    </w:pPr>
    <w:r>
      <w:rPr>
        <w:sz w:val="18"/>
        <w:szCs w:val="18"/>
        <w:lang w:val="es-ES"/>
      </w:rPr>
      <w:t>+56 2 223523647</w:t>
    </w:r>
    <w:r w:rsidR="009309AA" w:rsidRPr="009309AA">
      <w:rPr>
        <w:sz w:val="18"/>
        <w:szCs w:val="18"/>
        <w:lang w:val="es-ES"/>
      </w:rPr>
      <w:tab/>
    </w:r>
    <w:r w:rsidR="009309AA" w:rsidRPr="009309AA">
      <w:rPr>
        <w:sz w:val="18"/>
        <w:szCs w:val="18"/>
        <w:lang w:val="es-ES"/>
      </w:rPr>
      <w:tab/>
    </w:r>
  </w:p>
  <w:p w14:paraId="76C11521" w14:textId="4B6B33B3" w:rsidR="009309AA" w:rsidRDefault="00C745A3" w:rsidP="003D15E6">
    <w:pPr>
      <w:pStyle w:val="Encabezado"/>
      <w:ind w:hanging="567"/>
      <w:rPr>
        <w:color w:val="2F5496" w:themeColor="accent1" w:themeShade="BF"/>
        <w:sz w:val="18"/>
        <w:szCs w:val="18"/>
        <w:lang w:val="es-ES"/>
      </w:rPr>
    </w:pPr>
    <w:r w:rsidRPr="00C745A3">
      <w:rPr>
        <w:color w:val="2F5496" w:themeColor="accent1" w:themeShade="BF"/>
        <w:sz w:val="18"/>
        <w:szCs w:val="18"/>
        <w:lang w:val="es-ES"/>
      </w:rPr>
      <w:t>Colegio Excelsior</w:t>
    </w:r>
  </w:p>
  <w:p w14:paraId="2E690CB8" w14:textId="4C417246" w:rsidR="00C71A5A" w:rsidRDefault="00C71A5A" w:rsidP="00C71A5A">
    <w:pPr>
      <w:jc w:val="right"/>
      <w:rPr>
        <w:rFonts w:ascii="Aptos" w:hAnsi="Aptos"/>
        <w:sz w:val="24"/>
        <w:szCs w:val="24"/>
        <w:lang w:val="es-ES"/>
      </w:rPr>
    </w:pPr>
    <w:r w:rsidRPr="00DC2358">
      <w:rPr>
        <w:rFonts w:ascii="Aptos" w:hAnsi="Aptos"/>
        <w:sz w:val="24"/>
        <w:szCs w:val="24"/>
        <w:lang w:val="es-ES"/>
      </w:rPr>
      <w:t xml:space="preserve">Santiago, </w:t>
    </w:r>
    <w:r w:rsidR="00264707">
      <w:rPr>
        <w:rFonts w:ascii="Aptos" w:hAnsi="Aptos"/>
        <w:sz w:val="24"/>
        <w:szCs w:val="24"/>
        <w:lang w:val="es-ES"/>
      </w:rPr>
      <w:t>20</w:t>
    </w:r>
    <w:r w:rsidR="00814A56">
      <w:rPr>
        <w:rFonts w:ascii="Aptos" w:hAnsi="Aptos"/>
        <w:sz w:val="24"/>
        <w:szCs w:val="24"/>
        <w:lang w:val="es-ES"/>
      </w:rPr>
      <w:t xml:space="preserve"> </w:t>
    </w:r>
    <w:r w:rsidRPr="00DC2358">
      <w:rPr>
        <w:rFonts w:ascii="Aptos" w:hAnsi="Aptos"/>
        <w:sz w:val="24"/>
        <w:szCs w:val="24"/>
        <w:lang w:val="es-ES"/>
      </w:rPr>
      <w:t xml:space="preserve">de </w:t>
    </w:r>
    <w:proofErr w:type="gramStart"/>
    <w:r w:rsidR="00264707">
      <w:rPr>
        <w:rFonts w:ascii="Aptos" w:hAnsi="Aptos"/>
        <w:sz w:val="24"/>
        <w:szCs w:val="24"/>
        <w:lang w:val="es-ES"/>
      </w:rPr>
      <w:t>Marzo</w:t>
    </w:r>
    <w:proofErr w:type="gramEnd"/>
    <w:r w:rsidR="008B7648">
      <w:rPr>
        <w:rFonts w:ascii="Aptos" w:hAnsi="Aptos"/>
        <w:sz w:val="24"/>
        <w:szCs w:val="24"/>
        <w:lang w:val="es-ES"/>
      </w:rPr>
      <w:t xml:space="preserve"> </w:t>
    </w:r>
    <w:r w:rsidRPr="00DC2358">
      <w:rPr>
        <w:rFonts w:ascii="Aptos" w:hAnsi="Aptos"/>
        <w:sz w:val="24"/>
        <w:szCs w:val="24"/>
        <w:lang w:val="es-ES"/>
      </w:rPr>
      <w:t>de 202</w:t>
    </w:r>
    <w:r w:rsidR="00264707">
      <w:rPr>
        <w:rFonts w:ascii="Aptos" w:hAnsi="Aptos"/>
        <w:sz w:val="24"/>
        <w:szCs w:val="24"/>
        <w:lang w:val="es-ES"/>
      </w:rPr>
      <w:t>6</w:t>
    </w:r>
    <w:r w:rsidRPr="00DC2358">
      <w:rPr>
        <w:rFonts w:ascii="Aptos" w:hAnsi="Aptos"/>
        <w:sz w:val="24"/>
        <w:szCs w:val="24"/>
        <w:lang w:val="es-ES"/>
      </w:rPr>
      <w:t>.-</w:t>
    </w:r>
  </w:p>
  <w:p w14:paraId="2C4356E3" w14:textId="77777777" w:rsidR="00C71A5A" w:rsidRPr="009309AA" w:rsidRDefault="00C71A5A" w:rsidP="00C71A5A">
    <w:pPr>
      <w:pStyle w:val="Encabezado"/>
      <w:ind w:hanging="567"/>
      <w:jc w:val="right"/>
      <w:rPr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B1"/>
    <w:multiLevelType w:val="multilevel"/>
    <w:tmpl w:val="06A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60393"/>
    <w:multiLevelType w:val="multilevel"/>
    <w:tmpl w:val="7B8A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785993">
    <w:abstractNumId w:val="0"/>
  </w:num>
  <w:num w:numId="2" w16cid:durableId="117456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AA"/>
    <w:rsid w:val="00034941"/>
    <w:rsid w:val="000445FC"/>
    <w:rsid w:val="000576D5"/>
    <w:rsid w:val="00067192"/>
    <w:rsid w:val="00071FA9"/>
    <w:rsid w:val="000A59D5"/>
    <w:rsid w:val="000B7E8C"/>
    <w:rsid w:val="000F09C6"/>
    <w:rsid w:val="001B006F"/>
    <w:rsid w:val="001D2013"/>
    <w:rsid w:val="001E7D4D"/>
    <w:rsid w:val="00264707"/>
    <w:rsid w:val="00266ECC"/>
    <w:rsid w:val="002E62F9"/>
    <w:rsid w:val="002F0676"/>
    <w:rsid w:val="00303A69"/>
    <w:rsid w:val="00326DA1"/>
    <w:rsid w:val="003819CA"/>
    <w:rsid w:val="003A7D90"/>
    <w:rsid w:val="003D15E6"/>
    <w:rsid w:val="003F232B"/>
    <w:rsid w:val="0041383B"/>
    <w:rsid w:val="00456236"/>
    <w:rsid w:val="004D2689"/>
    <w:rsid w:val="004D72B1"/>
    <w:rsid w:val="004E3250"/>
    <w:rsid w:val="00530D2C"/>
    <w:rsid w:val="005518C3"/>
    <w:rsid w:val="00563EA1"/>
    <w:rsid w:val="0058015A"/>
    <w:rsid w:val="005913EA"/>
    <w:rsid w:val="005A059E"/>
    <w:rsid w:val="005A0B72"/>
    <w:rsid w:val="005D2465"/>
    <w:rsid w:val="00606AAF"/>
    <w:rsid w:val="00613508"/>
    <w:rsid w:val="006316D7"/>
    <w:rsid w:val="00643B4C"/>
    <w:rsid w:val="00662130"/>
    <w:rsid w:val="00677DF9"/>
    <w:rsid w:val="00681AD1"/>
    <w:rsid w:val="006A69AD"/>
    <w:rsid w:val="006D64A6"/>
    <w:rsid w:val="007523C0"/>
    <w:rsid w:val="00762084"/>
    <w:rsid w:val="00780F57"/>
    <w:rsid w:val="007B34E6"/>
    <w:rsid w:val="007C1BDE"/>
    <w:rsid w:val="007F54AD"/>
    <w:rsid w:val="00814A56"/>
    <w:rsid w:val="00815EB5"/>
    <w:rsid w:val="00863D6E"/>
    <w:rsid w:val="00880BB9"/>
    <w:rsid w:val="008B7648"/>
    <w:rsid w:val="008C2EE7"/>
    <w:rsid w:val="008E321F"/>
    <w:rsid w:val="008F772D"/>
    <w:rsid w:val="009309AA"/>
    <w:rsid w:val="0096693B"/>
    <w:rsid w:val="00991F1C"/>
    <w:rsid w:val="009C7FE3"/>
    <w:rsid w:val="009D0F90"/>
    <w:rsid w:val="00A448FE"/>
    <w:rsid w:val="00A74FE7"/>
    <w:rsid w:val="00A91E14"/>
    <w:rsid w:val="00AA34D3"/>
    <w:rsid w:val="00AA70E5"/>
    <w:rsid w:val="00AF08D5"/>
    <w:rsid w:val="00B15D35"/>
    <w:rsid w:val="00B17369"/>
    <w:rsid w:val="00B51B38"/>
    <w:rsid w:val="00B76ACE"/>
    <w:rsid w:val="00BA3154"/>
    <w:rsid w:val="00BA334B"/>
    <w:rsid w:val="00BB59FF"/>
    <w:rsid w:val="00C42043"/>
    <w:rsid w:val="00C70005"/>
    <w:rsid w:val="00C71A5A"/>
    <w:rsid w:val="00C745A3"/>
    <w:rsid w:val="00C92980"/>
    <w:rsid w:val="00CA17E2"/>
    <w:rsid w:val="00CE7CC7"/>
    <w:rsid w:val="00D9223B"/>
    <w:rsid w:val="00DC2358"/>
    <w:rsid w:val="00E42294"/>
    <w:rsid w:val="00E71735"/>
    <w:rsid w:val="00EE10A2"/>
    <w:rsid w:val="00F1055A"/>
    <w:rsid w:val="00F908AC"/>
    <w:rsid w:val="00F97119"/>
    <w:rsid w:val="00FA10AD"/>
    <w:rsid w:val="00FD3497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F45C"/>
  <w15:chartTrackingRefBased/>
  <w15:docId w15:val="{99D0E37D-4641-4648-BCFB-18D91F3D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0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9AA"/>
  </w:style>
  <w:style w:type="paragraph" w:styleId="Piedepgina">
    <w:name w:val="footer"/>
    <w:basedOn w:val="Normal"/>
    <w:link w:val="PiedepginaCar"/>
    <w:uiPriority w:val="99"/>
    <w:unhideWhenUsed/>
    <w:rsid w:val="00930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AA"/>
  </w:style>
  <w:style w:type="paragraph" w:styleId="Textonotapie">
    <w:name w:val="footnote text"/>
    <w:basedOn w:val="Normal"/>
    <w:link w:val="TextonotapieCar"/>
    <w:uiPriority w:val="99"/>
    <w:semiHidden/>
    <w:unhideWhenUsed/>
    <w:rsid w:val="008C2E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2EE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C2EE7"/>
    <w:rPr>
      <w:vertAlign w:val="superscript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5A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5A3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530D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0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C47C7-7DAA-4A06-9AF8-5E7067BE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Supervisión</dc:creator>
  <cp:keywords/>
  <dc:description/>
  <cp:lastModifiedBy>Ximena Ortiz Reyes</cp:lastModifiedBy>
  <cp:revision>2</cp:revision>
  <cp:lastPrinted>2026-03-20T18:24:00Z</cp:lastPrinted>
  <dcterms:created xsi:type="dcterms:W3CDTF">2026-03-20T18:31:00Z</dcterms:created>
  <dcterms:modified xsi:type="dcterms:W3CDTF">2026-03-20T18:31:00Z</dcterms:modified>
</cp:coreProperties>
</file>